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7374" w14:textId="77777777" w:rsidR="003B5C13" w:rsidRPr="009F3F63" w:rsidRDefault="003B5C13">
      <w:pPr>
        <w:rPr>
          <w:sz w:val="24"/>
          <w:szCs w:val="24"/>
        </w:rPr>
      </w:pPr>
    </w:p>
    <w:p w14:paraId="512BEBFA" w14:textId="77777777" w:rsidR="0031187D" w:rsidRPr="00F43D5A" w:rsidRDefault="00A13AA5" w:rsidP="00F43D5A">
      <w:pPr>
        <w:jc w:val="both"/>
        <w:rPr>
          <w:sz w:val="22"/>
          <w:szCs w:val="22"/>
        </w:rPr>
      </w:pPr>
      <w:r w:rsidRPr="00F43D5A">
        <w:rPr>
          <w:sz w:val="22"/>
          <w:szCs w:val="22"/>
        </w:rPr>
        <w:t>The seller</w:t>
      </w:r>
      <w:r w:rsidR="0031187D" w:rsidRPr="00F43D5A">
        <w:rPr>
          <w:sz w:val="22"/>
          <w:szCs w:val="22"/>
        </w:rPr>
        <w:t xml:space="preserve"> agrees that a collection of </w:t>
      </w:r>
      <w:r w:rsidR="004F36F3">
        <w:rPr>
          <w:sz w:val="22"/>
          <w:szCs w:val="22"/>
        </w:rPr>
        <w:t xml:space="preserve">one or more </w:t>
      </w:r>
      <w:r w:rsidR="0031187D" w:rsidRPr="00F43D5A">
        <w:rPr>
          <w:sz w:val="22"/>
          <w:szCs w:val="22"/>
        </w:rPr>
        <w:t xml:space="preserve">antique radios </w:t>
      </w:r>
      <w:r w:rsidR="004F36F3">
        <w:rPr>
          <w:sz w:val="22"/>
          <w:szCs w:val="22"/>
        </w:rPr>
        <w:t>or</w:t>
      </w:r>
      <w:r w:rsidR="0031187D" w:rsidRPr="00F43D5A">
        <w:rPr>
          <w:sz w:val="22"/>
          <w:szCs w:val="22"/>
        </w:rPr>
        <w:t xml:space="preserve"> radio-related items that </w:t>
      </w:r>
      <w:r w:rsidRPr="00F43D5A">
        <w:rPr>
          <w:sz w:val="22"/>
          <w:szCs w:val="22"/>
        </w:rPr>
        <w:t>he/</w:t>
      </w:r>
      <w:r w:rsidR="0031187D" w:rsidRPr="00F43D5A">
        <w:rPr>
          <w:sz w:val="22"/>
          <w:szCs w:val="22"/>
        </w:rPr>
        <w:t xml:space="preserve">she owns is to be </w:t>
      </w:r>
      <w:r w:rsidR="00D3173F">
        <w:rPr>
          <w:sz w:val="22"/>
          <w:szCs w:val="22"/>
        </w:rPr>
        <w:t xml:space="preserve">consigned and auctioned off </w:t>
      </w:r>
      <w:r w:rsidR="0031187D" w:rsidRPr="00F43D5A">
        <w:rPr>
          <w:sz w:val="22"/>
          <w:szCs w:val="22"/>
        </w:rPr>
        <w:t xml:space="preserve">at auction by </w:t>
      </w:r>
      <w:r w:rsidR="006E3BF6">
        <w:rPr>
          <w:sz w:val="22"/>
          <w:szCs w:val="22"/>
        </w:rPr>
        <w:t xml:space="preserve">the Mid-Atlantic Antique Radio Club (hereafter referred to as </w:t>
      </w:r>
      <w:r w:rsidR="0031187D" w:rsidRPr="00F43D5A">
        <w:rPr>
          <w:sz w:val="22"/>
          <w:szCs w:val="22"/>
        </w:rPr>
        <w:t>MAARC</w:t>
      </w:r>
      <w:r w:rsidR="006E3BF6">
        <w:rPr>
          <w:sz w:val="22"/>
          <w:szCs w:val="22"/>
        </w:rPr>
        <w:t>)</w:t>
      </w:r>
      <w:r w:rsidR="009F3F63" w:rsidRPr="00F43D5A">
        <w:rPr>
          <w:sz w:val="22"/>
          <w:szCs w:val="22"/>
        </w:rPr>
        <w:t>,</w:t>
      </w:r>
      <w:r w:rsidR="0031187D" w:rsidRPr="00F43D5A">
        <w:rPr>
          <w:sz w:val="22"/>
          <w:szCs w:val="22"/>
        </w:rPr>
        <w:t xml:space="preserve"> with the terms and conditions listed below. MAARC representatives will work with </w:t>
      </w:r>
      <w:r w:rsidRPr="00F43D5A">
        <w:rPr>
          <w:sz w:val="22"/>
          <w:szCs w:val="22"/>
        </w:rPr>
        <w:t>him/</w:t>
      </w:r>
      <w:r w:rsidR="0031187D" w:rsidRPr="00F43D5A">
        <w:rPr>
          <w:sz w:val="22"/>
          <w:szCs w:val="22"/>
        </w:rPr>
        <w:t>her to prepare a mutually-agreed upon list of the items to be sold.</w:t>
      </w:r>
    </w:p>
    <w:p w14:paraId="1D08B090" w14:textId="77777777" w:rsidR="0031187D" w:rsidRPr="00F43D5A" w:rsidRDefault="0031187D" w:rsidP="00F43D5A">
      <w:pPr>
        <w:jc w:val="both"/>
        <w:rPr>
          <w:sz w:val="22"/>
          <w:szCs w:val="22"/>
        </w:rPr>
      </w:pPr>
    </w:p>
    <w:p w14:paraId="716A3683" w14:textId="2B5297C2" w:rsidR="00A13AA5" w:rsidRPr="00F43D5A" w:rsidRDefault="00A13AA5" w:rsidP="00F43D5A">
      <w:pPr>
        <w:pStyle w:val="BodyText2"/>
        <w:rPr>
          <w:szCs w:val="22"/>
        </w:rPr>
      </w:pPr>
      <w:r w:rsidRPr="00F43D5A">
        <w:rPr>
          <w:szCs w:val="22"/>
        </w:rPr>
        <w:t>The seller states that he/she is the sole owner of the property to be auctioned.</w:t>
      </w:r>
      <w:r w:rsidR="00D10BF3">
        <w:rPr>
          <w:szCs w:val="22"/>
        </w:rPr>
        <w:t xml:space="preserve"> </w:t>
      </w:r>
      <w:r w:rsidRPr="00F43D5A">
        <w:rPr>
          <w:szCs w:val="22"/>
        </w:rPr>
        <w:t>If the seller is putting forth items on behalf of others, the seller will provide signed documentation indicating the property owner and that he/she has full authority to sell such property.</w:t>
      </w:r>
      <w:r w:rsidR="00D10BF3">
        <w:rPr>
          <w:szCs w:val="22"/>
        </w:rPr>
        <w:t xml:space="preserve"> </w:t>
      </w:r>
      <w:r w:rsidRPr="00F43D5A">
        <w:rPr>
          <w:szCs w:val="22"/>
        </w:rPr>
        <w:t>The owner is advised that any insurance coverage for loss or damage of property will be obtained by the owner.</w:t>
      </w:r>
      <w:r w:rsidR="00D10BF3">
        <w:rPr>
          <w:szCs w:val="22"/>
        </w:rPr>
        <w:t xml:space="preserve"> </w:t>
      </w:r>
      <w:r w:rsidRPr="00F43D5A">
        <w:rPr>
          <w:szCs w:val="22"/>
        </w:rPr>
        <w:t>It is the responsibility of the seller to report and to pay any taxes that may be due on these transactions.</w:t>
      </w:r>
    </w:p>
    <w:p w14:paraId="12BA3442" w14:textId="77777777" w:rsidR="00A13AA5" w:rsidRPr="00F43D5A" w:rsidRDefault="00A13AA5" w:rsidP="00F43D5A">
      <w:pPr>
        <w:jc w:val="both"/>
        <w:rPr>
          <w:sz w:val="22"/>
          <w:szCs w:val="22"/>
        </w:rPr>
      </w:pPr>
    </w:p>
    <w:p w14:paraId="0C73746A" w14:textId="63500B66" w:rsidR="0031187D" w:rsidRPr="00F43D5A" w:rsidRDefault="0031187D" w:rsidP="00F43D5A">
      <w:pPr>
        <w:jc w:val="both"/>
        <w:rPr>
          <w:sz w:val="22"/>
          <w:szCs w:val="22"/>
        </w:rPr>
      </w:pPr>
      <w:r w:rsidRPr="00F43D5A">
        <w:rPr>
          <w:sz w:val="22"/>
          <w:szCs w:val="22"/>
        </w:rPr>
        <w:t xml:space="preserve">The auction will be held in conjunction with </w:t>
      </w:r>
      <w:r w:rsidR="008C542B">
        <w:rPr>
          <w:sz w:val="22"/>
          <w:szCs w:val="22"/>
        </w:rPr>
        <w:t xml:space="preserve">either </w:t>
      </w:r>
      <w:proofErr w:type="spellStart"/>
      <w:r w:rsidRPr="00F43D5A">
        <w:rPr>
          <w:sz w:val="22"/>
          <w:szCs w:val="22"/>
        </w:rPr>
        <w:t>MAARC's</w:t>
      </w:r>
      <w:proofErr w:type="spellEnd"/>
      <w:r w:rsidRPr="00F43D5A">
        <w:rPr>
          <w:sz w:val="22"/>
          <w:szCs w:val="22"/>
        </w:rPr>
        <w:t xml:space="preserve"> </w:t>
      </w:r>
      <w:proofErr w:type="spellStart"/>
      <w:r w:rsidR="008C542B">
        <w:rPr>
          <w:sz w:val="22"/>
          <w:szCs w:val="22"/>
        </w:rPr>
        <w:t>Radio</w:t>
      </w:r>
      <w:r w:rsidR="00A13AA5" w:rsidRPr="00F43D5A">
        <w:rPr>
          <w:sz w:val="22"/>
          <w:szCs w:val="22"/>
        </w:rPr>
        <w:t>Activity</w:t>
      </w:r>
      <w:proofErr w:type="spellEnd"/>
      <w:r w:rsidR="004F36F3">
        <w:rPr>
          <w:sz w:val="22"/>
          <w:szCs w:val="22"/>
        </w:rPr>
        <w:t xml:space="preserve">, </w:t>
      </w:r>
      <w:proofErr w:type="spellStart"/>
      <w:r w:rsidR="004F36F3">
        <w:rPr>
          <w:sz w:val="22"/>
          <w:szCs w:val="22"/>
        </w:rPr>
        <w:t>RadioFallFest</w:t>
      </w:r>
      <w:proofErr w:type="spellEnd"/>
      <w:r w:rsidR="004F36F3">
        <w:rPr>
          <w:sz w:val="22"/>
          <w:szCs w:val="22"/>
        </w:rPr>
        <w:t>, or other advertised event.</w:t>
      </w:r>
      <w:r w:rsidR="00D10BF3">
        <w:rPr>
          <w:sz w:val="22"/>
          <w:szCs w:val="22"/>
        </w:rPr>
        <w:t xml:space="preserve"> </w:t>
      </w:r>
      <w:r w:rsidRPr="00F43D5A">
        <w:rPr>
          <w:sz w:val="22"/>
          <w:szCs w:val="22"/>
        </w:rPr>
        <w:t>MAARC will advertise this event</w:t>
      </w:r>
      <w:r w:rsidR="004F36F3">
        <w:rPr>
          <w:sz w:val="22"/>
          <w:szCs w:val="22"/>
        </w:rPr>
        <w:t>, at its discretion,</w:t>
      </w:r>
      <w:r w:rsidRPr="00F43D5A">
        <w:rPr>
          <w:sz w:val="22"/>
          <w:szCs w:val="22"/>
        </w:rPr>
        <w:t xml:space="preserve"> in its own publication, </w:t>
      </w:r>
      <w:r w:rsidRPr="00F43D5A">
        <w:rPr>
          <w:i/>
          <w:sz w:val="22"/>
          <w:szCs w:val="22"/>
        </w:rPr>
        <w:t>Radio Age</w:t>
      </w:r>
      <w:r w:rsidRPr="00F43D5A">
        <w:rPr>
          <w:sz w:val="22"/>
          <w:szCs w:val="22"/>
        </w:rPr>
        <w:t>, as well as other publications reaching the antique radio community.</w:t>
      </w:r>
      <w:r w:rsidR="009F3F63" w:rsidRPr="00F43D5A">
        <w:rPr>
          <w:sz w:val="22"/>
          <w:szCs w:val="22"/>
        </w:rPr>
        <w:t xml:space="preserve"> MAARC will also announce the auction on its web site</w:t>
      </w:r>
      <w:r w:rsidR="008C542B">
        <w:rPr>
          <w:sz w:val="22"/>
          <w:szCs w:val="22"/>
        </w:rPr>
        <w:t xml:space="preserve"> (</w:t>
      </w:r>
      <w:proofErr w:type="spellStart"/>
      <w:r w:rsidR="008C542B">
        <w:rPr>
          <w:sz w:val="22"/>
          <w:szCs w:val="22"/>
        </w:rPr>
        <w:t>www.MAARC.org</w:t>
      </w:r>
      <w:proofErr w:type="spellEnd"/>
      <w:r w:rsidR="008C542B">
        <w:rPr>
          <w:sz w:val="22"/>
          <w:szCs w:val="22"/>
        </w:rPr>
        <w:t>)</w:t>
      </w:r>
      <w:r w:rsidR="009F3F63" w:rsidRPr="00F43D5A">
        <w:rPr>
          <w:sz w:val="22"/>
          <w:szCs w:val="22"/>
        </w:rPr>
        <w:t>. MAARC will also sell other consignment items at this auction and reserves the right to charge a different commission for other consigners.</w:t>
      </w:r>
      <w:r w:rsidR="00D10BF3">
        <w:rPr>
          <w:sz w:val="22"/>
          <w:szCs w:val="22"/>
        </w:rPr>
        <w:t xml:space="preserve"> </w:t>
      </w:r>
      <w:r w:rsidR="00352514" w:rsidRPr="00F43D5A">
        <w:rPr>
          <w:sz w:val="22"/>
          <w:szCs w:val="22"/>
        </w:rPr>
        <w:t>Once the items are listed, the seller agrees that no listed items will be withdrawn from auction.</w:t>
      </w:r>
      <w:r w:rsidR="00D10BF3">
        <w:rPr>
          <w:sz w:val="22"/>
          <w:szCs w:val="22"/>
        </w:rPr>
        <w:t xml:space="preserve"> </w:t>
      </w:r>
    </w:p>
    <w:p w14:paraId="4445AEF8" w14:textId="77777777" w:rsidR="00352514" w:rsidRPr="00F43D5A" w:rsidRDefault="00352514" w:rsidP="00F43D5A">
      <w:pPr>
        <w:jc w:val="both"/>
        <w:rPr>
          <w:sz w:val="22"/>
          <w:szCs w:val="22"/>
        </w:rPr>
      </w:pPr>
    </w:p>
    <w:p w14:paraId="40563D3B" w14:textId="77777777" w:rsidR="00C40B54" w:rsidRDefault="004F36F3" w:rsidP="00F43D5A">
      <w:pPr>
        <w:jc w:val="both"/>
        <w:rPr>
          <w:sz w:val="22"/>
          <w:szCs w:val="22"/>
        </w:rPr>
      </w:pPr>
      <w:r>
        <w:rPr>
          <w:sz w:val="22"/>
          <w:szCs w:val="22"/>
        </w:rPr>
        <w:t>Transportation to the auction options</w:t>
      </w:r>
      <w:r w:rsidR="00483A05">
        <w:rPr>
          <w:sz w:val="22"/>
          <w:szCs w:val="22"/>
        </w:rPr>
        <w:t xml:space="preserve"> (only mark one)</w:t>
      </w:r>
      <w:r>
        <w:rPr>
          <w:sz w:val="22"/>
          <w:szCs w:val="22"/>
        </w:rPr>
        <w:t>:</w:t>
      </w:r>
    </w:p>
    <w:p w14:paraId="4777D1CE" w14:textId="46853654" w:rsidR="00C40B54" w:rsidRDefault="00C40B54" w:rsidP="00F43D5A">
      <w:pPr>
        <w:jc w:val="both"/>
        <w:rPr>
          <w:sz w:val="22"/>
          <w:szCs w:val="22"/>
        </w:rPr>
      </w:pPr>
      <w:r>
        <w:rPr>
          <w:sz w:val="22"/>
          <w:szCs w:val="22"/>
        </w:rPr>
        <w:t>[_</w:t>
      </w:r>
      <w:r w:rsidR="004C2B7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_] Seller will </w:t>
      </w:r>
      <w:r w:rsidR="005A2298">
        <w:rPr>
          <w:sz w:val="22"/>
          <w:szCs w:val="22"/>
        </w:rPr>
        <w:t xml:space="preserve">be responsible for, and </w:t>
      </w:r>
      <w:r>
        <w:rPr>
          <w:sz w:val="22"/>
          <w:szCs w:val="22"/>
        </w:rPr>
        <w:t xml:space="preserve">arrange for items to be transported to </w:t>
      </w:r>
      <w:r w:rsidR="003059FF">
        <w:rPr>
          <w:sz w:val="22"/>
          <w:szCs w:val="22"/>
        </w:rPr>
        <w:t xml:space="preserve">the </w:t>
      </w:r>
      <w:r>
        <w:rPr>
          <w:sz w:val="22"/>
          <w:szCs w:val="22"/>
        </w:rPr>
        <w:t>auction venue</w:t>
      </w:r>
      <w:r w:rsidR="003059FF">
        <w:rPr>
          <w:sz w:val="22"/>
          <w:szCs w:val="22"/>
        </w:rPr>
        <w:t xml:space="preserve"> when it is available to receive consigned items</w:t>
      </w:r>
      <w:r>
        <w:rPr>
          <w:sz w:val="22"/>
          <w:szCs w:val="22"/>
        </w:rPr>
        <w:t>.</w:t>
      </w:r>
      <w:r w:rsidR="00D10BF3">
        <w:rPr>
          <w:sz w:val="22"/>
          <w:szCs w:val="22"/>
        </w:rPr>
        <w:t xml:space="preserve"> </w:t>
      </w:r>
      <w:r>
        <w:rPr>
          <w:sz w:val="22"/>
          <w:szCs w:val="22"/>
        </w:rPr>
        <w:t>Seller will be responsible for any associated costs.</w:t>
      </w:r>
      <w:r w:rsidR="00D10BF3">
        <w:rPr>
          <w:sz w:val="22"/>
          <w:szCs w:val="22"/>
        </w:rPr>
        <w:t xml:space="preserve"> </w:t>
      </w:r>
      <w:r>
        <w:rPr>
          <w:sz w:val="22"/>
          <w:szCs w:val="22"/>
        </w:rPr>
        <w:t>Items must arrive at the venue a sufficient time prior to auction start to allow for unloading, tagging, and pre-auction check-in.</w:t>
      </w:r>
    </w:p>
    <w:p w14:paraId="5AB8AFB7" w14:textId="6C05AF9C" w:rsidR="00C40B54" w:rsidRDefault="00C40B54" w:rsidP="00F43D5A">
      <w:pPr>
        <w:jc w:val="both"/>
        <w:rPr>
          <w:sz w:val="22"/>
          <w:szCs w:val="22"/>
        </w:rPr>
      </w:pPr>
      <w:r>
        <w:rPr>
          <w:sz w:val="22"/>
          <w:szCs w:val="22"/>
        </w:rPr>
        <w:t>[_</w:t>
      </w:r>
      <w:r w:rsidR="0093108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_] A MAARC volunteer will pick up the items at a prearranged day and time prior to the auction</w:t>
      </w:r>
      <w:r w:rsidR="003059FF">
        <w:rPr>
          <w:sz w:val="22"/>
          <w:szCs w:val="22"/>
        </w:rPr>
        <w:t xml:space="preserve"> and MAARC will arrange for items to be transported to the auction and checked-in.</w:t>
      </w:r>
    </w:p>
    <w:p w14:paraId="7A39DE30" w14:textId="0E3BCC10" w:rsidR="0031187D" w:rsidRPr="00F43D5A" w:rsidRDefault="00C40B54" w:rsidP="00F43D5A">
      <w:pPr>
        <w:jc w:val="both"/>
        <w:rPr>
          <w:sz w:val="22"/>
          <w:szCs w:val="22"/>
        </w:rPr>
      </w:pPr>
      <w:r>
        <w:rPr>
          <w:sz w:val="22"/>
          <w:szCs w:val="22"/>
        </w:rPr>
        <w:t>[_</w:t>
      </w:r>
      <w:r w:rsidR="004C2B7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_] </w:t>
      </w:r>
      <w:r w:rsidR="0031187D" w:rsidRPr="00F43D5A">
        <w:rPr>
          <w:sz w:val="22"/>
          <w:szCs w:val="22"/>
        </w:rPr>
        <w:t xml:space="preserve">MAARC will provide </w:t>
      </w:r>
      <w:r w:rsidR="009F3F63" w:rsidRPr="00F43D5A">
        <w:rPr>
          <w:sz w:val="22"/>
          <w:szCs w:val="22"/>
        </w:rPr>
        <w:t xml:space="preserve">a </w:t>
      </w:r>
      <w:r w:rsidR="0031187D" w:rsidRPr="00F43D5A">
        <w:rPr>
          <w:sz w:val="22"/>
          <w:szCs w:val="22"/>
        </w:rPr>
        <w:t xml:space="preserve">truck </w:t>
      </w:r>
      <w:r w:rsidR="006E3BF6">
        <w:rPr>
          <w:sz w:val="22"/>
          <w:szCs w:val="22"/>
        </w:rPr>
        <w:t xml:space="preserve">or van </w:t>
      </w:r>
      <w:r w:rsidR="0031187D" w:rsidRPr="00F43D5A">
        <w:rPr>
          <w:sz w:val="22"/>
          <w:szCs w:val="22"/>
        </w:rPr>
        <w:t xml:space="preserve">and a crew of people to pack the items and transport them to the auction site. </w:t>
      </w:r>
      <w:r w:rsidR="00352514" w:rsidRPr="00F43D5A">
        <w:rPr>
          <w:sz w:val="22"/>
          <w:szCs w:val="22"/>
        </w:rPr>
        <w:t xml:space="preserve">The seller </w:t>
      </w:r>
      <w:r w:rsidR="0031187D" w:rsidRPr="00F43D5A">
        <w:rPr>
          <w:sz w:val="22"/>
          <w:szCs w:val="22"/>
        </w:rPr>
        <w:t xml:space="preserve">will provide access to </w:t>
      </w:r>
      <w:r w:rsidR="00352514" w:rsidRPr="00F43D5A">
        <w:rPr>
          <w:sz w:val="22"/>
          <w:szCs w:val="22"/>
        </w:rPr>
        <w:t>his/</w:t>
      </w:r>
      <w:r w:rsidR="0031187D" w:rsidRPr="00F43D5A">
        <w:rPr>
          <w:sz w:val="22"/>
          <w:szCs w:val="22"/>
        </w:rPr>
        <w:t>her house to permit this crew to pack and load the items at a mutually agreed upon date prior to the auction.</w:t>
      </w:r>
      <w:r w:rsidR="00D10BF3">
        <w:rPr>
          <w:sz w:val="22"/>
          <w:szCs w:val="22"/>
        </w:rPr>
        <w:t xml:space="preserve"> </w:t>
      </w:r>
      <w:r w:rsidR="0094601C" w:rsidRPr="00F43D5A">
        <w:rPr>
          <w:sz w:val="22"/>
          <w:szCs w:val="22"/>
        </w:rPr>
        <w:t xml:space="preserve">All expenses to transport the items will be paid by the </w:t>
      </w:r>
      <w:r w:rsidR="003059FF">
        <w:rPr>
          <w:sz w:val="22"/>
          <w:szCs w:val="22"/>
        </w:rPr>
        <w:t xml:space="preserve">seller or </w:t>
      </w:r>
      <w:r w:rsidR="0094601C" w:rsidRPr="00F43D5A">
        <w:rPr>
          <w:sz w:val="22"/>
          <w:szCs w:val="22"/>
        </w:rPr>
        <w:t>property owner.</w:t>
      </w:r>
      <w:r w:rsidR="00D10BF3">
        <w:rPr>
          <w:sz w:val="22"/>
          <w:szCs w:val="22"/>
        </w:rPr>
        <w:t xml:space="preserve"> </w:t>
      </w:r>
      <w:r w:rsidR="0094601C" w:rsidRPr="00F43D5A">
        <w:rPr>
          <w:sz w:val="22"/>
          <w:szCs w:val="22"/>
        </w:rPr>
        <w:t xml:space="preserve">These expense items may include, among other things; </w:t>
      </w:r>
      <w:r w:rsidR="006E3BF6">
        <w:rPr>
          <w:sz w:val="22"/>
          <w:szCs w:val="22"/>
        </w:rPr>
        <w:t>vehicle</w:t>
      </w:r>
      <w:r w:rsidR="0094601C" w:rsidRPr="00F43D5A">
        <w:rPr>
          <w:sz w:val="22"/>
          <w:szCs w:val="22"/>
        </w:rPr>
        <w:t xml:space="preserve"> rentals, packing boxes, tape, identification tags, bubble wrap, packing blanket rentals, hand truck rentals, load stabilizing bar rentals, dolly rentals, etc.</w:t>
      </w:r>
      <w:r w:rsidR="00D10BF3">
        <w:rPr>
          <w:sz w:val="22"/>
          <w:szCs w:val="22"/>
        </w:rPr>
        <w:t xml:space="preserve"> </w:t>
      </w:r>
      <w:r w:rsidR="0094601C" w:rsidRPr="00F43D5A">
        <w:rPr>
          <w:sz w:val="22"/>
          <w:szCs w:val="22"/>
        </w:rPr>
        <w:t>It is expected that the labor associated with this cataloging, packing and transport will be done by volunteer help.</w:t>
      </w:r>
      <w:r w:rsidR="00D10BF3">
        <w:rPr>
          <w:sz w:val="22"/>
          <w:szCs w:val="22"/>
        </w:rPr>
        <w:t xml:space="preserve"> </w:t>
      </w:r>
      <w:r w:rsidR="0094601C" w:rsidRPr="00F43D5A">
        <w:rPr>
          <w:sz w:val="22"/>
          <w:szCs w:val="22"/>
        </w:rPr>
        <w:t>Should it prove necessary to hire hel</w:t>
      </w:r>
      <w:r w:rsidR="006E3BF6">
        <w:rPr>
          <w:sz w:val="22"/>
          <w:szCs w:val="22"/>
        </w:rPr>
        <w:t>p for this task to be completed</w:t>
      </w:r>
      <w:r w:rsidR="0094601C" w:rsidRPr="00F43D5A">
        <w:rPr>
          <w:sz w:val="22"/>
          <w:szCs w:val="22"/>
        </w:rPr>
        <w:t xml:space="preserve"> the seller will be notified in advance.</w:t>
      </w:r>
      <w:r w:rsidR="003814B3">
        <w:rPr>
          <w:sz w:val="22"/>
          <w:szCs w:val="22"/>
        </w:rPr>
        <w:t xml:space="preserve"> </w:t>
      </w:r>
    </w:p>
    <w:p w14:paraId="190DC80F" w14:textId="77777777" w:rsidR="003814B3" w:rsidRPr="00F43D5A" w:rsidRDefault="003814B3" w:rsidP="003814B3">
      <w:pPr>
        <w:jc w:val="both"/>
        <w:rPr>
          <w:sz w:val="22"/>
          <w:szCs w:val="22"/>
        </w:rPr>
      </w:pPr>
    </w:p>
    <w:p w14:paraId="40C09B3A" w14:textId="77777777" w:rsidR="003814B3" w:rsidRPr="00F43D5A" w:rsidRDefault="003814B3" w:rsidP="003814B3">
      <w:pPr>
        <w:jc w:val="both"/>
        <w:rPr>
          <w:sz w:val="22"/>
          <w:szCs w:val="22"/>
        </w:rPr>
      </w:pPr>
      <w:r w:rsidRPr="00F43D5A">
        <w:rPr>
          <w:sz w:val="22"/>
          <w:szCs w:val="22"/>
        </w:rPr>
        <w:t>The seller agrees to hold harmless the Mid-Atlantic Antique Radio Club and/or its representatives from liability and any claims, including attorney fees, suits, and judgments, due to injuries or property damage resulting from activities related to the event.</w:t>
      </w:r>
      <w:r>
        <w:rPr>
          <w:sz w:val="22"/>
          <w:szCs w:val="22"/>
        </w:rPr>
        <w:t xml:space="preserve"> </w:t>
      </w:r>
    </w:p>
    <w:p w14:paraId="380FC741" w14:textId="77777777" w:rsidR="003B5C13" w:rsidRPr="00F43D5A" w:rsidRDefault="003B5C13" w:rsidP="00F43D5A">
      <w:pPr>
        <w:jc w:val="both"/>
        <w:rPr>
          <w:sz w:val="22"/>
          <w:szCs w:val="22"/>
        </w:rPr>
      </w:pPr>
    </w:p>
    <w:p w14:paraId="505BD185" w14:textId="05BA5097" w:rsidR="009F3F63" w:rsidRPr="00F43D5A" w:rsidRDefault="009F3F63" w:rsidP="000A1A53">
      <w:pPr>
        <w:jc w:val="both"/>
        <w:rPr>
          <w:sz w:val="22"/>
          <w:szCs w:val="22"/>
        </w:rPr>
      </w:pPr>
      <w:r w:rsidRPr="00F43D5A">
        <w:rPr>
          <w:sz w:val="22"/>
          <w:szCs w:val="22"/>
        </w:rPr>
        <w:t>There will be no reserves or minimum bids</w:t>
      </w:r>
      <w:r w:rsidR="003059FF">
        <w:rPr>
          <w:sz w:val="22"/>
          <w:szCs w:val="22"/>
        </w:rPr>
        <w:t xml:space="preserve"> on these items</w:t>
      </w:r>
      <w:r w:rsidRPr="00F43D5A">
        <w:rPr>
          <w:sz w:val="22"/>
          <w:szCs w:val="22"/>
        </w:rPr>
        <w:t xml:space="preserve">, and all items are to be sold. </w:t>
      </w:r>
      <w:r w:rsidR="008C542B">
        <w:rPr>
          <w:sz w:val="22"/>
          <w:szCs w:val="22"/>
        </w:rPr>
        <w:t>If an item does not sell, MAARC reserves the right to dispose of the item.</w:t>
      </w:r>
      <w:r w:rsidR="00D10BF3">
        <w:rPr>
          <w:sz w:val="22"/>
          <w:szCs w:val="22"/>
        </w:rPr>
        <w:t xml:space="preserve"> </w:t>
      </w:r>
      <w:r w:rsidRPr="00F43D5A">
        <w:rPr>
          <w:sz w:val="22"/>
          <w:szCs w:val="22"/>
        </w:rPr>
        <w:t>The auction commission</w:t>
      </w:r>
      <w:r w:rsidR="00D10BF3">
        <w:rPr>
          <w:sz w:val="22"/>
          <w:szCs w:val="22"/>
        </w:rPr>
        <w:t xml:space="preserve"> for MAARC Members</w:t>
      </w:r>
      <w:r w:rsidRPr="00F43D5A">
        <w:rPr>
          <w:sz w:val="22"/>
          <w:szCs w:val="22"/>
        </w:rPr>
        <w:t xml:space="preserve"> will be 1</w:t>
      </w:r>
      <w:r w:rsidR="004C2B7E">
        <w:rPr>
          <w:sz w:val="22"/>
          <w:szCs w:val="22"/>
        </w:rPr>
        <w:t>0</w:t>
      </w:r>
      <w:r w:rsidRPr="00F43D5A">
        <w:rPr>
          <w:sz w:val="22"/>
          <w:szCs w:val="22"/>
        </w:rPr>
        <w:t xml:space="preserve"> percent </w:t>
      </w:r>
      <w:r w:rsidR="00352514" w:rsidRPr="00F43D5A">
        <w:rPr>
          <w:sz w:val="22"/>
          <w:szCs w:val="22"/>
        </w:rPr>
        <w:t>(1</w:t>
      </w:r>
      <w:r w:rsidR="004C2B7E">
        <w:rPr>
          <w:sz w:val="22"/>
          <w:szCs w:val="22"/>
        </w:rPr>
        <w:t>0</w:t>
      </w:r>
      <w:r w:rsidR="00352514" w:rsidRPr="00F43D5A">
        <w:rPr>
          <w:sz w:val="22"/>
          <w:szCs w:val="22"/>
        </w:rPr>
        <w:t xml:space="preserve">%) </w:t>
      </w:r>
      <w:r w:rsidRPr="00F43D5A">
        <w:rPr>
          <w:sz w:val="22"/>
          <w:szCs w:val="22"/>
        </w:rPr>
        <w:t xml:space="preserve">of the selling price, with a minimum of $1 per item and </w:t>
      </w:r>
      <w:r w:rsidR="00094748">
        <w:rPr>
          <w:sz w:val="22"/>
          <w:szCs w:val="22"/>
        </w:rPr>
        <w:t>m</w:t>
      </w:r>
      <w:r w:rsidR="00094748" w:rsidRPr="00094748">
        <w:rPr>
          <w:sz w:val="22"/>
          <w:szCs w:val="22"/>
        </w:rPr>
        <w:t>ax</w:t>
      </w:r>
      <w:r w:rsidR="00094748">
        <w:rPr>
          <w:sz w:val="22"/>
          <w:szCs w:val="22"/>
        </w:rPr>
        <w:t>imum</w:t>
      </w:r>
      <w:r w:rsidR="00094748" w:rsidRPr="00094748">
        <w:rPr>
          <w:sz w:val="22"/>
          <w:szCs w:val="22"/>
        </w:rPr>
        <w:t xml:space="preserve"> limit </w:t>
      </w:r>
      <w:r w:rsidR="00094748">
        <w:rPr>
          <w:sz w:val="22"/>
          <w:szCs w:val="22"/>
        </w:rPr>
        <w:t xml:space="preserve">of </w:t>
      </w:r>
      <w:r w:rsidR="00094748" w:rsidRPr="00094748">
        <w:rPr>
          <w:sz w:val="22"/>
          <w:szCs w:val="22"/>
        </w:rPr>
        <w:t>$50</w:t>
      </w:r>
      <w:r w:rsidR="00D10BF3">
        <w:rPr>
          <w:sz w:val="22"/>
          <w:szCs w:val="22"/>
        </w:rPr>
        <w:t xml:space="preserve"> per item</w:t>
      </w:r>
      <w:r w:rsidRPr="00F43D5A">
        <w:rPr>
          <w:sz w:val="22"/>
          <w:szCs w:val="22"/>
        </w:rPr>
        <w:t xml:space="preserve">. </w:t>
      </w:r>
      <w:r w:rsidR="00D10BF3" w:rsidRPr="00D10BF3">
        <w:rPr>
          <w:sz w:val="22"/>
          <w:szCs w:val="22"/>
        </w:rPr>
        <w:t>Non-member estate auctions will be charged a</w:t>
      </w:r>
      <w:r w:rsidR="00D10BF3">
        <w:rPr>
          <w:sz w:val="22"/>
          <w:szCs w:val="22"/>
        </w:rPr>
        <w:t xml:space="preserve"> </w:t>
      </w:r>
      <w:r w:rsidR="00D10BF3" w:rsidRPr="00D10BF3">
        <w:rPr>
          <w:sz w:val="22"/>
          <w:szCs w:val="22"/>
        </w:rPr>
        <w:t xml:space="preserve">commission rate of </w:t>
      </w:r>
      <w:r w:rsidR="00D10BF3">
        <w:rPr>
          <w:sz w:val="22"/>
          <w:szCs w:val="22"/>
        </w:rPr>
        <w:t>15 percent (</w:t>
      </w:r>
      <w:r w:rsidR="00D10BF3" w:rsidRPr="00D10BF3">
        <w:rPr>
          <w:sz w:val="22"/>
          <w:szCs w:val="22"/>
        </w:rPr>
        <w:t>15%</w:t>
      </w:r>
      <w:r w:rsidR="00D10BF3">
        <w:rPr>
          <w:sz w:val="22"/>
          <w:szCs w:val="22"/>
        </w:rPr>
        <w:t>)</w:t>
      </w:r>
      <w:r w:rsidR="00D10BF3" w:rsidRPr="00D10BF3">
        <w:rPr>
          <w:sz w:val="22"/>
          <w:szCs w:val="22"/>
        </w:rPr>
        <w:t xml:space="preserve"> for items selling above $10 with no limitation on</w:t>
      </w:r>
      <w:r w:rsidR="00D10BF3">
        <w:rPr>
          <w:sz w:val="22"/>
          <w:szCs w:val="22"/>
        </w:rPr>
        <w:t xml:space="preserve"> </w:t>
      </w:r>
      <w:r w:rsidR="00D10BF3" w:rsidRPr="00D10BF3">
        <w:rPr>
          <w:sz w:val="22"/>
          <w:szCs w:val="22"/>
        </w:rPr>
        <w:t>the commission cap and a minimum commission of $1 for items selling for</w:t>
      </w:r>
      <w:r w:rsidR="00D10BF3">
        <w:rPr>
          <w:sz w:val="22"/>
          <w:szCs w:val="22"/>
        </w:rPr>
        <w:t xml:space="preserve"> </w:t>
      </w:r>
      <w:r w:rsidR="00D10BF3" w:rsidRPr="00D10BF3">
        <w:rPr>
          <w:sz w:val="22"/>
          <w:szCs w:val="22"/>
        </w:rPr>
        <w:t xml:space="preserve">$10 and below. </w:t>
      </w:r>
      <w:r w:rsidR="000A1A53" w:rsidRPr="000A1A53">
        <w:rPr>
          <w:sz w:val="22"/>
          <w:szCs w:val="22"/>
        </w:rPr>
        <w:t xml:space="preserve">For special events, such as </w:t>
      </w:r>
      <w:proofErr w:type="spellStart"/>
      <w:r w:rsidR="000A1A53" w:rsidRPr="000A1A53">
        <w:rPr>
          <w:sz w:val="22"/>
          <w:szCs w:val="22"/>
        </w:rPr>
        <w:t>RadioActivity</w:t>
      </w:r>
      <w:proofErr w:type="spellEnd"/>
      <w:r w:rsidR="000A1A53" w:rsidRPr="000A1A53">
        <w:rPr>
          <w:sz w:val="22"/>
          <w:szCs w:val="22"/>
        </w:rPr>
        <w:t xml:space="preserve"> and </w:t>
      </w:r>
      <w:proofErr w:type="spellStart"/>
      <w:r w:rsidR="000A1A53" w:rsidRPr="000A1A53">
        <w:rPr>
          <w:sz w:val="22"/>
          <w:szCs w:val="22"/>
        </w:rPr>
        <w:t>RadioFallFest</w:t>
      </w:r>
      <w:proofErr w:type="spellEnd"/>
      <w:r w:rsidR="000A1A53" w:rsidRPr="000A1A53">
        <w:rPr>
          <w:sz w:val="22"/>
          <w:szCs w:val="22"/>
        </w:rPr>
        <w:t>, MAARC</w:t>
      </w:r>
      <w:r w:rsidR="000A1A53">
        <w:rPr>
          <w:sz w:val="22"/>
          <w:szCs w:val="22"/>
        </w:rPr>
        <w:t xml:space="preserve"> </w:t>
      </w:r>
      <w:r w:rsidR="000A1A53" w:rsidRPr="000A1A53">
        <w:rPr>
          <w:sz w:val="22"/>
          <w:szCs w:val="22"/>
        </w:rPr>
        <w:t>will charge a minimum of $1 per lot consigned regardless if it sold or not</w:t>
      </w:r>
      <w:r w:rsidR="000A1A53">
        <w:rPr>
          <w:sz w:val="22"/>
          <w:szCs w:val="22"/>
        </w:rPr>
        <w:t xml:space="preserve">. </w:t>
      </w:r>
      <w:r w:rsidR="00D10BF3" w:rsidRPr="00D10BF3">
        <w:rPr>
          <w:sz w:val="22"/>
          <w:szCs w:val="22"/>
        </w:rPr>
        <w:t xml:space="preserve">Seller pays all other costs such as truck rentals </w:t>
      </w:r>
      <w:r w:rsidR="00D10BF3" w:rsidRPr="00D10BF3">
        <w:rPr>
          <w:sz w:val="22"/>
          <w:szCs w:val="22"/>
        </w:rPr>
        <w:lastRenderedPageBreak/>
        <w:t>and</w:t>
      </w:r>
      <w:r w:rsidR="00D10BF3">
        <w:rPr>
          <w:sz w:val="22"/>
          <w:szCs w:val="22"/>
        </w:rPr>
        <w:t xml:space="preserve"> </w:t>
      </w:r>
      <w:r w:rsidR="000A1A53">
        <w:rPr>
          <w:sz w:val="22"/>
          <w:szCs w:val="22"/>
        </w:rPr>
        <w:t xml:space="preserve">special </w:t>
      </w:r>
      <w:r w:rsidR="00D10BF3" w:rsidRPr="00D10BF3">
        <w:rPr>
          <w:sz w:val="22"/>
          <w:szCs w:val="22"/>
        </w:rPr>
        <w:t xml:space="preserve">advertising. </w:t>
      </w:r>
      <w:r w:rsidRPr="00F43D5A">
        <w:rPr>
          <w:sz w:val="22"/>
          <w:szCs w:val="22"/>
        </w:rPr>
        <w:t>Following the auction, a check for the proceeds of the sale of the items less the commissions specified above will be written to</w:t>
      </w:r>
      <w:r w:rsidR="00352514" w:rsidRPr="00F43D5A">
        <w:rPr>
          <w:sz w:val="22"/>
          <w:szCs w:val="22"/>
        </w:rPr>
        <w:t xml:space="preserve"> the seller within three weeks of the auction</w:t>
      </w:r>
      <w:r w:rsidRPr="00F43D5A">
        <w:rPr>
          <w:sz w:val="22"/>
          <w:szCs w:val="22"/>
        </w:rPr>
        <w:t>.</w:t>
      </w:r>
      <w:r w:rsidR="00F03A4B">
        <w:rPr>
          <w:sz w:val="22"/>
          <w:szCs w:val="22"/>
        </w:rPr>
        <w:t xml:space="preserve"> A check will be sent to the address below.</w:t>
      </w:r>
      <w:r w:rsidR="00D10BF3">
        <w:rPr>
          <w:sz w:val="22"/>
          <w:szCs w:val="22"/>
        </w:rPr>
        <w:t xml:space="preserve"> </w:t>
      </w:r>
    </w:p>
    <w:p w14:paraId="6D81AB0A" w14:textId="77777777" w:rsidR="00F43D5A" w:rsidRPr="00F43D5A" w:rsidRDefault="00F43D5A" w:rsidP="00F43D5A">
      <w:pPr>
        <w:jc w:val="both"/>
        <w:rPr>
          <w:sz w:val="22"/>
          <w:szCs w:val="22"/>
        </w:rPr>
      </w:pPr>
    </w:p>
    <w:p w14:paraId="228B82AA" w14:textId="0068257B" w:rsidR="00F43D5A" w:rsidRPr="00F43D5A" w:rsidRDefault="00F43D5A" w:rsidP="00F43D5A">
      <w:pPr>
        <w:jc w:val="both"/>
        <w:rPr>
          <w:sz w:val="22"/>
          <w:szCs w:val="22"/>
        </w:rPr>
      </w:pPr>
      <w:r w:rsidRPr="00F43D5A">
        <w:rPr>
          <w:sz w:val="22"/>
          <w:szCs w:val="22"/>
        </w:rPr>
        <w:t>Everything is sold as is, where is. The last bid at an auction is an oral contract and is legally binding.</w:t>
      </w:r>
      <w:r w:rsidR="00D10BF3">
        <w:rPr>
          <w:sz w:val="22"/>
          <w:szCs w:val="22"/>
        </w:rPr>
        <w:t xml:space="preserve"> </w:t>
      </w:r>
      <w:r w:rsidRPr="00F43D5A">
        <w:rPr>
          <w:sz w:val="22"/>
          <w:szCs w:val="22"/>
        </w:rPr>
        <w:t>All sales are final.</w:t>
      </w:r>
      <w:r w:rsidR="00D10BF3">
        <w:rPr>
          <w:sz w:val="22"/>
          <w:szCs w:val="22"/>
        </w:rPr>
        <w:t xml:space="preserve"> </w:t>
      </w:r>
      <w:r w:rsidRPr="00F43D5A">
        <w:rPr>
          <w:sz w:val="22"/>
          <w:szCs w:val="22"/>
        </w:rPr>
        <w:t>Buyers are responsible for their purchases.</w:t>
      </w:r>
      <w:r w:rsidR="00D10BF3">
        <w:rPr>
          <w:sz w:val="22"/>
          <w:szCs w:val="22"/>
        </w:rPr>
        <w:t xml:space="preserve"> </w:t>
      </w:r>
      <w:r w:rsidRPr="00F43D5A">
        <w:rPr>
          <w:sz w:val="22"/>
          <w:szCs w:val="22"/>
        </w:rPr>
        <w:t>All purchases must be settled before removing items from premises.</w:t>
      </w:r>
      <w:r w:rsidR="00D10BF3">
        <w:rPr>
          <w:sz w:val="22"/>
          <w:szCs w:val="22"/>
        </w:rPr>
        <w:t xml:space="preserve"> </w:t>
      </w:r>
      <w:r w:rsidRPr="00F43D5A">
        <w:rPr>
          <w:sz w:val="22"/>
          <w:szCs w:val="22"/>
        </w:rPr>
        <w:t>MAARC reserves the right to choose alternative forms of auction formats, such as silent auctions or walk around auctions rather than the normal monthly auction format.</w:t>
      </w:r>
      <w:r w:rsidR="00D10BF3">
        <w:rPr>
          <w:sz w:val="22"/>
          <w:szCs w:val="22"/>
        </w:rPr>
        <w:t xml:space="preserve"> </w:t>
      </w:r>
      <w:r w:rsidRPr="00F43D5A">
        <w:rPr>
          <w:sz w:val="22"/>
          <w:szCs w:val="22"/>
        </w:rPr>
        <w:t>The auctioneer has final authority over all decisions during an auction.</w:t>
      </w:r>
      <w:r w:rsidR="00D10BF3">
        <w:rPr>
          <w:sz w:val="22"/>
          <w:szCs w:val="22"/>
        </w:rPr>
        <w:t xml:space="preserve"> </w:t>
      </w:r>
      <w:r w:rsidRPr="00F43D5A">
        <w:rPr>
          <w:sz w:val="22"/>
          <w:szCs w:val="22"/>
        </w:rPr>
        <w:t>During the course of an auction, the auctioneer has the right to divide or combine any lot or withdraw any lot or lots from the auction.</w:t>
      </w:r>
      <w:r w:rsidR="00D10BF3">
        <w:rPr>
          <w:sz w:val="22"/>
          <w:szCs w:val="22"/>
        </w:rPr>
        <w:t xml:space="preserve"> </w:t>
      </w:r>
      <w:r w:rsidRPr="00F43D5A">
        <w:rPr>
          <w:sz w:val="22"/>
          <w:szCs w:val="22"/>
        </w:rPr>
        <w:t>The auctioneer may bid on behalf of a buyer. Announcements by the auctioneer at the auction block takes precedence over printed matter or published auction schedules.</w:t>
      </w:r>
    </w:p>
    <w:p w14:paraId="5D207A1D" w14:textId="77777777" w:rsidR="00146A25" w:rsidRPr="00F43D5A" w:rsidRDefault="00146A25" w:rsidP="00F43D5A">
      <w:pPr>
        <w:jc w:val="both"/>
        <w:rPr>
          <w:sz w:val="22"/>
          <w:szCs w:val="22"/>
        </w:rPr>
      </w:pPr>
    </w:p>
    <w:p w14:paraId="41F999E1" w14:textId="77777777" w:rsidR="00A13AA5" w:rsidRPr="00F43D5A" w:rsidRDefault="003B5C13" w:rsidP="00F43D5A">
      <w:pPr>
        <w:jc w:val="both"/>
        <w:rPr>
          <w:sz w:val="22"/>
          <w:szCs w:val="22"/>
        </w:rPr>
      </w:pPr>
      <w:r w:rsidRPr="00F43D5A">
        <w:rPr>
          <w:sz w:val="22"/>
          <w:szCs w:val="22"/>
        </w:rPr>
        <w:t>This is the entire agreement between the Mid-Atlantic A</w:t>
      </w:r>
      <w:r w:rsidR="009F3F63" w:rsidRPr="00F43D5A">
        <w:rPr>
          <w:sz w:val="22"/>
          <w:szCs w:val="22"/>
        </w:rPr>
        <w:t xml:space="preserve">ntique Radio Club and </w:t>
      </w:r>
      <w:r w:rsidR="00352514" w:rsidRPr="00F43D5A">
        <w:rPr>
          <w:sz w:val="22"/>
          <w:szCs w:val="22"/>
        </w:rPr>
        <w:t>the seller.</w:t>
      </w:r>
    </w:p>
    <w:p w14:paraId="1F91236F" w14:textId="77777777" w:rsidR="00352514" w:rsidRPr="00F43D5A" w:rsidRDefault="00352514">
      <w:pPr>
        <w:rPr>
          <w:sz w:val="22"/>
          <w:szCs w:val="22"/>
        </w:rPr>
      </w:pPr>
    </w:p>
    <w:p w14:paraId="1E0912DF" w14:textId="77777777" w:rsidR="00352514" w:rsidRPr="00F43D5A" w:rsidRDefault="00352514">
      <w:pPr>
        <w:rPr>
          <w:sz w:val="22"/>
          <w:szCs w:val="22"/>
        </w:rPr>
      </w:pPr>
    </w:p>
    <w:p w14:paraId="5D25BBAB" w14:textId="77777777" w:rsidR="00A13AA5" w:rsidRPr="00F43D5A" w:rsidRDefault="00A13AA5" w:rsidP="00A13AA5">
      <w:pPr>
        <w:jc w:val="center"/>
        <w:rPr>
          <w:b/>
          <w:sz w:val="22"/>
          <w:szCs w:val="22"/>
        </w:rPr>
      </w:pPr>
      <w:r w:rsidRPr="00F43D5A">
        <w:rPr>
          <w:b/>
          <w:sz w:val="22"/>
          <w:szCs w:val="22"/>
        </w:rPr>
        <w:t>CLOSING</w:t>
      </w:r>
    </w:p>
    <w:p w14:paraId="0B9D73FA" w14:textId="77777777" w:rsidR="00A13AA5" w:rsidRPr="00F43D5A" w:rsidRDefault="00A13AA5" w:rsidP="00A13AA5">
      <w:pPr>
        <w:rPr>
          <w:sz w:val="22"/>
          <w:szCs w:val="22"/>
        </w:rPr>
      </w:pPr>
    </w:p>
    <w:p w14:paraId="32770407" w14:textId="610CC0D8" w:rsidR="00A13AA5" w:rsidRPr="00F43D5A" w:rsidRDefault="00A13AA5" w:rsidP="00A13AA5">
      <w:pPr>
        <w:rPr>
          <w:sz w:val="22"/>
          <w:szCs w:val="22"/>
        </w:rPr>
      </w:pPr>
      <w:r w:rsidRPr="00F43D5A">
        <w:rPr>
          <w:sz w:val="22"/>
          <w:szCs w:val="22"/>
        </w:rPr>
        <w:t>We are pleased to have the opportunity to offer our services to you and look forward to working with you.</w:t>
      </w:r>
      <w:r w:rsidR="00D10BF3">
        <w:rPr>
          <w:sz w:val="22"/>
          <w:szCs w:val="22"/>
        </w:rPr>
        <w:t xml:space="preserve"> </w:t>
      </w:r>
      <w:r w:rsidRPr="00F43D5A">
        <w:rPr>
          <w:sz w:val="22"/>
          <w:szCs w:val="22"/>
        </w:rPr>
        <w:t xml:space="preserve">Your acceptance of the above terms and conditions of this agreement is indicated by your signature below. </w:t>
      </w:r>
    </w:p>
    <w:p w14:paraId="1AE261F4" w14:textId="77777777" w:rsidR="003B5C13" w:rsidRPr="00F43D5A" w:rsidRDefault="003B5C13" w:rsidP="00A13AA5">
      <w:pPr>
        <w:rPr>
          <w:sz w:val="22"/>
          <w:szCs w:val="22"/>
        </w:rPr>
      </w:pPr>
    </w:p>
    <w:p w14:paraId="79D48635" w14:textId="77777777" w:rsidR="003B5C13" w:rsidRPr="00F43D5A" w:rsidRDefault="003B5C13">
      <w:pPr>
        <w:rPr>
          <w:sz w:val="22"/>
          <w:szCs w:val="22"/>
        </w:rPr>
      </w:pPr>
      <w:r w:rsidRPr="00F43D5A">
        <w:rPr>
          <w:sz w:val="22"/>
          <w:szCs w:val="22"/>
        </w:rPr>
        <w:t>Acknowledgements:</w:t>
      </w:r>
    </w:p>
    <w:p w14:paraId="692DA4C6" w14:textId="77777777" w:rsidR="003B5C13" w:rsidRPr="00F43D5A" w:rsidRDefault="00146A25">
      <w:pPr>
        <w:rPr>
          <w:sz w:val="22"/>
          <w:szCs w:val="22"/>
        </w:rPr>
      </w:pPr>
      <w:r w:rsidRPr="00F43D5A">
        <w:rPr>
          <w:sz w:val="22"/>
          <w:szCs w:val="22"/>
        </w:rPr>
        <w:t>(Sign and date)</w:t>
      </w:r>
    </w:p>
    <w:p w14:paraId="17173425" w14:textId="77777777" w:rsidR="00146A25" w:rsidRPr="009F3F63" w:rsidRDefault="00146A25">
      <w:pPr>
        <w:rPr>
          <w:sz w:val="24"/>
          <w:szCs w:val="24"/>
        </w:rPr>
      </w:pPr>
    </w:p>
    <w:p w14:paraId="70383EB7" w14:textId="77777777" w:rsidR="003B5C13" w:rsidRPr="009F3F63" w:rsidRDefault="003B5C13">
      <w:pPr>
        <w:rPr>
          <w:sz w:val="24"/>
          <w:szCs w:val="24"/>
        </w:rPr>
      </w:pPr>
    </w:p>
    <w:p w14:paraId="38CAD310" w14:textId="77777777" w:rsidR="003B5C13" w:rsidRPr="009F3F63" w:rsidRDefault="003B5C13">
      <w:pPr>
        <w:rPr>
          <w:sz w:val="24"/>
          <w:szCs w:val="24"/>
        </w:rPr>
      </w:pPr>
    </w:p>
    <w:p w14:paraId="580FEBE5" w14:textId="77777777" w:rsidR="00A13AA5" w:rsidRDefault="00A13AA5" w:rsidP="00A13AA5">
      <w:pPr>
        <w:rPr>
          <w:sz w:val="22"/>
        </w:rPr>
      </w:pPr>
      <w:r>
        <w:rPr>
          <w:sz w:val="22"/>
        </w:rPr>
        <w:t>MAARC representative: _______________________________________________</w:t>
      </w:r>
    </w:p>
    <w:p w14:paraId="75D99D49" w14:textId="0DCF5DEB" w:rsidR="00A13AA5" w:rsidRDefault="00A13AA5" w:rsidP="00A13AA5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18"/>
        </w:rPr>
        <w:t>(print</w:t>
      </w:r>
      <w:r w:rsidR="008C542B">
        <w:rPr>
          <w:i/>
          <w:sz w:val="18"/>
        </w:rPr>
        <w:t xml:space="preserve"> your name</w:t>
      </w:r>
      <w:r>
        <w:rPr>
          <w:i/>
          <w:sz w:val="18"/>
        </w:rPr>
        <w:t>)</w:t>
      </w:r>
      <w:r w:rsidR="00D10BF3">
        <w:rPr>
          <w:i/>
          <w:sz w:val="22"/>
        </w:rPr>
        <w:t xml:space="preserve"> </w:t>
      </w:r>
    </w:p>
    <w:p w14:paraId="3873E558" w14:textId="77777777" w:rsidR="00A13AA5" w:rsidRDefault="00A13AA5" w:rsidP="00A13AA5">
      <w:pPr>
        <w:rPr>
          <w:sz w:val="22"/>
        </w:rPr>
      </w:pPr>
    </w:p>
    <w:p w14:paraId="51322321" w14:textId="6A7CC0FE" w:rsidR="00A13AA5" w:rsidRDefault="00A13AA5" w:rsidP="00A13AA5">
      <w:pPr>
        <w:rPr>
          <w:sz w:val="22"/>
        </w:rPr>
      </w:pPr>
      <w:r>
        <w:rPr>
          <w:sz w:val="22"/>
        </w:rPr>
        <w:t>Signature: ___________________________________________</w:t>
      </w:r>
      <w:r w:rsidR="00D10BF3">
        <w:rPr>
          <w:sz w:val="22"/>
        </w:rPr>
        <w:t xml:space="preserve"> </w:t>
      </w:r>
      <w:r>
        <w:rPr>
          <w:sz w:val="22"/>
        </w:rPr>
        <w:t>Date: __________</w:t>
      </w:r>
    </w:p>
    <w:p w14:paraId="0B7A91BE" w14:textId="77777777" w:rsidR="00A13AA5" w:rsidRDefault="00A13AA5" w:rsidP="00A13AA5">
      <w:pPr>
        <w:rPr>
          <w:sz w:val="22"/>
        </w:rPr>
      </w:pPr>
    </w:p>
    <w:p w14:paraId="7835D6F3" w14:textId="77777777" w:rsidR="00A13AA5" w:rsidRDefault="00A13AA5">
      <w:pPr>
        <w:rPr>
          <w:sz w:val="24"/>
          <w:szCs w:val="24"/>
        </w:rPr>
      </w:pPr>
    </w:p>
    <w:p w14:paraId="44841992" w14:textId="77777777" w:rsidR="00A13AA5" w:rsidRDefault="00A13AA5">
      <w:pPr>
        <w:rPr>
          <w:sz w:val="24"/>
          <w:szCs w:val="24"/>
        </w:rPr>
      </w:pPr>
    </w:p>
    <w:p w14:paraId="1AD5C218" w14:textId="77777777" w:rsidR="00A13AA5" w:rsidRDefault="00A13AA5">
      <w:pPr>
        <w:rPr>
          <w:sz w:val="24"/>
          <w:szCs w:val="24"/>
        </w:rPr>
      </w:pPr>
    </w:p>
    <w:p w14:paraId="1583D436" w14:textId="77777777" w:rsidR="00D00916" w:rsidRDefault="006E3BF6" w:rsidP="00A13AA5">
      <w:pPr>
        <w:rPr>
          <w:sz w:val="22"/>
        </w:rPr>
      </w:pPr>
      <w:r>
        <w:rPr>
          <w:sz w:val="22"/>
        </w:rPr>
        <w:t xml:space="preserve">Seller, or </w:t>
      </w:r>
      <w:r w:rsidR="00D00916">
        <w:rPr>
          <w:sz w:val="22"/>
        </w:rPr>
        <w:t xml:space="preserve">Legal Representative of the </w:t>
      </w:r>
      <w:r w:rsidR="003F7E0A">
        <w:rPr>
          <w:sz w:val="22"/>
        </w:rPr>
        <w:t>________________________________</w:t>
      </w:r>
      <w:r w:rsidR="00D00916">
        <w:rPr>
          <w:sz w:val="22"/>
        </w:rPr>
        <w:t xml:space="preserve"> Estate</w:t>
      </w:r>
      <w:r w:rsidR="00A13AA5">
        <w:rPr>
          <w:sz w:val="22"/>
        </w:rPr>
        <w:t xml:space="preserve">: </w:t>
      </w:r>
    </w:p>
    <w:p w14:paraId="7D70C5A6" w14:textId="77777777" w:rsidR="00D00916" w:rsidRDefault="00D00916" w:rsidP="00A13AA5">
      <w:pPr>
        <w:rPr>
          <w:sz w:val="22"/>
        </w:rPr>
      </w:pPr>
    </w:p>
    <w:p w14:paraId="6A5B6DAF" w14:textId="77777777" w:rsidR="00D00916" w:rsidRDefault="00D00916" w:rsidP="00A13AA5">
      <w:pPr>
        <w:rPr>
          <w:sz w:val="22"/>
        </w:rPr>
      </w:pPr>
    </w:p>
    <w:p w14:paraId="508BC07E" w14:textId="77777777" w:rsidR="00A13AA5" w:rsidRDefault="00A13AA5" w:rsidP="00A13AA5">
      <w:pPr>
        <w:rPr>
          <w:sz w:val="22"/>
        </w:rPr>
      </w:pPr>
      <w:r>
        <w:rPr>
          <w:sz w:val="22"/>
        </w:rPr>
        <w:t>________</w:t>
      </w:r>
      <w:r w:rsidR="00D00916">
        <w:rPr>
          <w:sz w:val="22"/>
        </w:rPr>
        <w:t>______</w:t>
      </w:r>
      <w:r>
        <w:rPr>
          <w:sz w:val="22"/>
        </w:rPr>
        <w:t>______________________________________________________</w:t>
      </w:r>
    </w:p>
    <w:p w14:paraId="1C648D86" w14:textId="77777777" w:rsidR="00A13AA5" w:rsidRDefault="00A13AA5" w:rsidP="00A13AA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18"/>
        </w:rPr>
        <w:t>(print</w:t>
      </w:r>
      <w:r w:rsidR="008C542B">
        <w:rPr>
          <w:i/>
          <w:sz w:val="18"/>
        </w:rPr>
        <w:t xml:space="preserve"> your name</w:t>
      </w:r>
      <w:r>
        <w:rPr>
          <w:i/>
          <w:sz w:val="18"/>
        </w:rPr>
        <w:t>)</w:t>
      </w:r>
    </w:p>
    <w:p w14:paraId="589608CC" w14:textId="77777777" w:rsidR="00A13AA5" w:rsidRDefault="00A13AA5" w:rsidP="00A13AA5">
      <w:pPr>
        <w:rPr>
          <w:sz w:val="22"/>
        </w:rPr>
      </w:pPr>
    </w:p>
    <w:p w14:paraId="0EDC6004" w14:textId="77777777" w:rsidR="00D00916" w:rsidRDefault="00D00916" w:rsidP="00A13AA5">
      <w:pPr>
        <w:rPr>
          <w:sz w:val="22"/>
        </w:rPr>
      </w:pPr>
    </w:p>
    <w:p w14:paraId="375C2E21" w14:textId="77777777" w:rsidR="00D00916" w:rsidRDefault="00D00916" w:rsidP="00A13AA5">
      <w:pPr>
        <w:rPr>
          <w:sz w:val="22"/>
        </w:rPr>
      </w:pPr>
    </w:p>
    <w:p w14:paraId="66627610" w14:textId="061AD15E" w:rsidR="00A13AA5" w:rsidRDefault="00A13AA5" w:rsidP="00A13AA5">
      <w:pPr>
        <w:rPr>
          <w:sz w:val="22"/>
        </w:rPr>
      </w:pPr>
      <w:r>
        <w:rPr>
          <w:sz w:val="22"/>
        </w:rPr>
        <w:t>Signature: ___________________________________________</w:t>
      </w:r>
      <w:r w:rsidR="00D10BF3">
        <w:rPr>
          <w:sz w:val="22"/>
        </w:rPr>
        <w:t xml:space="preserve"> </w:t>
      </w:r>
      <w:r>
        <w:rPr>
          <w:sz w:val="22"/>
        </w:rPr>
        <w:t>Date: __________</w:t>
      </w:r>
    </w:p>
    <w:p w14:paraId="6A5827FD" w14:textId="77777777" w:rsidR="00A13AA5" w:rsidRDefault="00A13AA5" w:rsidP="00A13AA5">
      <w:pPr>
        <w:rPr>
          <w:sz w:val="22"/>
        </w:rPr>
      </w:pPr>
    </w:p>
    <w:p w14:paraId="53030F7E" w14:textId="77777777" w:rsidR="00A13AA5" w:rsidRDefault="00A13AA5" w:rsidP="00A13AA5">
      <w:pPr>
        <w:rPr>
          <w:sz w:val="22"/>
        </w:rPr>
      </w:pPr>
    </w:p>
    <w:p w14:paraId="377634E8" w14:textId="77777777" w:rsidR="00A13AA5" w:rsidRDefault="00A13AA5" w:rsidP="00A13AA5">
      <w:pPr>
        <w:rPr>
          <w:sz w:val="22"/>
        </w:rPr>
      </w:pPr>
      <w:r>
        <w:rPr>
          <w:sz w:val="22"/>
        </w:rPr>
        <w:lastRenderedPageBreak/>
        <w:t>Address: ________________________________</w:t>
      </w:r>
      <w:r>
        <w:rPr>
          <w:sz w:val="22"/>
        </w:rPr>
        <w:tab/>
        <w:t>Phone: ________________</w:t>
      </w:r>
    </w:p>
    <w:p w14:paraId="4CD883D8" w14:textId="77777777" w:rsidR="00A13AA5" w:rsidRDefault="00A13AA5" w:rsidP="00A13AA5">
      <w:pPr>
        <w:rPr>
          <w:sz w:val="22"/>
        </w:rPr>
      </w:pPr>
    </w:p>
    <w:p w14:paraId="2946CDF6" w14:textId="74B4C26C" w:rsidR="00A13AA5" w:rsidRDefault="00A13AA5" w:rsidP="00A13AA5">
      <w:pPr>
        <w:rPr>
          <w:sz w:val="22"/>
        </w:rPr>
      </w:pPr>
      <w:r>
        <w:rPr>
          <w:sz w:val="22"/>
        </w:rPr>
        <w:tab/>
      </w:r>
      <w:r w:rsidR="00D10BF3">
        <w:rPr>
          <w:sz w:val="22"/>
        </w:rPr>
        <w:t xml:space="preserve"> </w:t>
      </w:r>
      <w:r>
        <w:rPr>
          <w:sz w:val="22"/>
        </w:rPr>
        <w:t>________________________________</w:t>
      </w:r>
    </w:p>
    <w:p w14:paraId="1C581DB4" w14:textId="77777777" w:rsidR="00A13AA5" w:rsidRPr="009F3F63" w:rsidRDefault="00A13AA5">
      <w:pPr>
        <w:rPr>
          <w:sz w:val="24"/>
          <w:szCs w:val="24"/>
        </w:rPr>
      </w:pPr>
    </w:p>
    <w:sectPr w:rsidR="00A13AA5" w:rsidRPr="009F3F63" w:rsidSect="009F3F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D8EC" w14:textId="77777777" w:rsidR="0067000A" w:rsidRDefault="0067000A">
      <w:r>
        <w:separator/>
      </w:r>
    </w:p>
  </w:endnote>
  <w:endnote w:type="continuationSeparator" w:id="0">
    <w:p w14:paraId="370AB8C0" w14:textId="77777777" w:rsidR="0067000A" w:rsidRDefault="0067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3C08" w14:textId="77777777" w:rsidR="003F7E0A" w:rsidRDefault="003F7E0A">
    <w:pPr>
      <w:pStyle w:val="Footer"/>
    </w:pPr>
    <w:r>
      <w:t>C</w:t>
    </w:r>
    <w:r w:rsidR="00D3173F">
      <w:t>ONTRACT TO CONSIGN</w:t>
    </w:r>
    <w:r>
      <w:t xml:space="preserve"> ITEMS AT MAARC AUCTION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7A59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444F" w14:textId="77777777" w:rsidR="0067000A" w:rsidRDefault="0067000A">
      <w:r>
        <w:separator/>
      </w:r>
    </w:p>
  </w:footnote>
  <w:footnote w:type="continuationSeparator" w:id="0">
    <w:p w14:paraId="27FF8100" w14:textId="77777777" w:rsidR="0067000A" w:rsidRDefault="0067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DDA4" w14:textId="77777777" w:rsidR="003F7E0A" w:rsidRPr="0031187D" w:rsidRDefault="003F7E0A" w:rsidP="00352514">
    <w:pPr>
      <w:jc w:val="center"/>
      <w:rPr>
        <w:b/>
        <w:bCs/>
        <w:sz w:val="28"/>
        <w:szCs w:val="28"/>
      </w:rPr>
    </w:pPr>
    <w:r w:rsidRPr="00352514">
      <w:rPr>
        <w:b/>
        <w:bCs/>
        <w:sz w:val="28"/>
        <w:szCs w:val="28"/>
      </w:rPr>
      <w:t>Agreement</w:t>
    </w:r>
    <w:r>
      <w:rPr>
        <w:b/>
        <w:bCs/>
        <w:sz w:val="28"/>
        <w:szCs w:val="28"/>
      </w:rPr>
      <w:t xml:space="preserve"> </w:t>
    </w:r>
    <w:r w:rsidRPr="0031187D">
      <w:rPr>
        <w:b/>
        <w:bCs/>
        <w:sz w:val="28"/>
        <w:szCs w:val="28"/>
      </w:rPr>
      <w:t>Between</w:t>
    </w:r>
  </w:p>
  <w:p w14:paraId="7F3EB045" w14:textId="77777777" w:rsidR="003F7E0A" w:rsidRPr="0031187D" w:rsidRDefault="003F7E0A" w:rsidP="00352514">
    <w:pPr>
      <w:jc w:val="center"/>
      <w:rPr>
        <w:b/>
        <w:bCs/>
        <w:sz w:val="28"/>
        <w:szCs w:val="28"/>
      </w:rPr>
    </w:pPr>
    <w:r w:rsidRPr="0031187D">
      <w:rPr>
        <w:b/>
        <w:bCs/>
        <w:sz w:val="28"/>
        <w:szCs w:val="28"/>
      </w:rPr>
      <w:t>The Mid-Atlantic Antique Radio Club (MAARC)</w:t>
    </w:r>
  </w:p>
  <w:p w14:paraId="22FD4326" w14:textId="77777777" w:rsidR="003F7E0A" w:rsidRPr="0031187D" w:rsidRDefault="003F7E0A" w:rsidP="00352514">
    <w:pPr>
      <w:jc w:val="center"/>
      <w:rPr>
        <w:b/>
        <w:bCs/>
        <w:sz w:val="28"/>
        <w:szCs w:val="28"/>
      </w:rPr>
    </w:pPr>
    <w:r w:rsidRPr="0031187D">
      <w:rPr>
        <w:b/>
        <w:bCs/>
        <w:sz w:val="28"/>
        <w:szCs w:val="28"/>
      </w:rPr>
      <w:t>and</w:t>
    </w:r>
  </w:p>
  <w:p w14:paraId="6905DAD9" w14:textId="77777777" w:rsidR="003F7E0A" w:rsidRPr="00352514" w:rsidRDefault="003F7E0A" w:rsidP="00352514">
    <w:pPr>
      <w:jc w:val="center"/>
      <w:rPr>
        <w:b/>
        <w:bCs/>
        <w:sz w:val="28"/>
        <w:szCs w:val="28"/>
      </w:rPr>
    </w:pPr>
    <w:r w:rsidRPr="00352514">
      <w:rPr>
        <w:b/>
        <w:bCs/>
        <w:sz w:val="28"/>
        <w:szCs w:val="28"/>
      </w:rPr>
      <w:t>__</w:t>
    </w:r>
    <w:r>
      <w:rPr>
        <w:b/>
        <w:bCs/>
        <w:sz w:val="28"/>
        <w:szCs w:val="28"/>
      </w:rPr>
      <w:t>_______________________________</w:t>
    </w:r>
    <w:r w:rsidRPr="00352514">
      <w:rPr>
        <w:b/>
        <w:bCs/>
        <w:sz w:val="28"/>
        <w:szCs w:val="28"/>
      </w:rPr>
      <w:t>___</w:t>
    </w:r>
  </w:p>
  <w:p w14:paraId="20A9B311" w14:textId="77777777" w:rsidR="003F7E0A" w:rsidRPr="0031187D" w:rsidRDefault="00D3173F" w:rsidP="00352514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Regarding the Consignment</w:t>
    </w:r>
    <w:r w:rsidR="004F36F3">
      <w:rPr>
        <w:b/>
        <w:bCs/>
        <w:sz w:val="28"/>
        <w:szCs w:val="28"/>
      </w:rPr>
      <w:t xml:space="preserve"> of Antique Radio Related Items</w:t>
    </w:r>
  </w:p>
  <w:p w14:paraId="29474CCC" w14:textId="77777777" w:rsidR="003F7E0A" w:rsidRDefault="003F7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02A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6109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7D"/>
    <w:rsid w:val="000017ED"/>
    <w:rsid w:val="00094748"/>
    <w:rsid w:val="000A1A53"/>
    <w:rsid w:val="000F76EA"/>
    <w:rsid w:val="001302BD"/>
    <w:rsid w:val="00146A25"/>
    <w:rsid w:val="00177694"/>
    <w:rsid w:val="001C55AC"/>
    <w:rsid w:val="0020378D"/>
    <w:rsid w:val="003059FF"/>
    <w:rsid w:val="00307A59"/>
    <w:rsid w:val="0031187D"/>
    <w:rsid w:val="00352514"/>
    <w:rsid w:val="003814B3"/>
    <w:rsid w:val="003B5C13"/>
    <w:rsid w:val="003D4BFE"/>
    <w:rsid w:val="003F7E0A"/>
    <w:rsid w:val="00483A05"/>
    <w:rsid w:val="004C2B7E"/>
    <w:rsid w:val="004F36F3"/>
    <w:rsid w:val="005312BF"/>
    <w:rsid w:val="005A2298"/>
    <w:rsid w:val="0067000A"/>
    <w:rsid w:val="006A0799"/>
    <w:rsid w:val="006E3BF6"/>
    <w:rsid w:val="00743918"/>
    <w:rsid w:val="008B5BBA"/>
    <w:rsid w:val="008C3806"/>
    <w:rsid w:val="008C542B"/>
    <w:rsid w:val="00931082"/>
    <w:rsid w:val="0094601C"/>
    <w:rsid w:val="009F3F63"/>
    <w:rsid w:val="00A13AA5"/>
    <w:rsid w:val="00BC6814"/>
    <w:rsid w:val="00BD4E99"/>
    <w:rsid w:val="00C052D1"/>
    <w:rsid w:val="00C40B54"/>
    <w:rsid w:val="00D00916"/>
    <w:rsid w:val="00D10BF3"/>
    <w:rsid w:val="00D3173F"/>
    <w:rsid w:val="00D464B0"/>
    <w:rsid w:val="00D6180F"/>
    <w:rsid w:val="00DD0758"/>
    <w:rsid w:val="00F03A4B"/>
    <w:rsid w:val="00F43D5A"/>
    <w:rsid w:val="00FB69D4"/>
    <w:rsid w:val="00FB6C78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C0B2A"/>
  <w15:chartTrackingRefBased/>
  <w15:docId w15:val="{20B8A5FC-6A0A-4E67-931B-9F4880B0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rsid w:val="00A13AA5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BalloonText">
    <w:name w:val="Balloon Text"/>
    <w:basedOn w:val="Normal"/>
    <w:semiHidden/>
    <w:rsid w:val="0031187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13AA5"/>
    <w:pPr>
      <w:jc w:val="both"/>
    </w:pPr>
    <w:rPr>
      <w:sz w:val="22"/>
    </w:rPr>
  </w:style>
  <w:style w:type="paragraph" w:styleId="BodyTextIndent">
    <w:name w:val="Body Text Indent"/>
    <w:basedOn w:val="Normal"/>
    <w:rsid w:val="00A13AA5"/>
    <w:pPr>
      <w:spacing w:after="120"/>
      <w:ind w:left="360"/>
    </w:pPr>
  </w:style>
  <w:style w:type="paragraph" w:styleId="Header">
    <w:name w:val="header"/>
    <w:basedOn w:val="Normal"/>
    <w:rsid w:val="003525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5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Rod, Brian,</vt:lpstr>
    </vt:vector>
  </TitlesOfParts>
  <Company>Hewlett-Packard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Rod, Brian,</dc:title>
  <dc:subject/>
  <dc:creator>Kathy Poush</dc:creator>
  <cp:keywords/>
  <cp:lastModifiedBy>David Rossetti</cp:lastModifiedBy>
  <cp:revision>4</cp:revision>
  <cp:lastPrinted>2022-06-15T19:50:00Z</cp:lastPrinted>
  <dcterms:created xsi:type="dcterms:W3CDTF">2022-06-15T19:49:00Z</dcterms:created>
  <dcterms:modified xsi:type="dcterms:W3CDTF">2023-01-30T14:34:00Z</dcterms:modified>
  <cp:contentStatus/>
</cp:coreProperties>
</file>